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6B4" w:rsidRPr="0014202B" w:rsidRDefault="0014202B">
      <w:pPr>
        <w:rPr>
          <w:sz w:val="28"/>
          <w:szCs w:val="28"/>
        </w:rPr>
      </w:pPr>
      <w:r w:rsidRPr="0014202B">
        <w:rPr>
          <w:sz w:val="28"/>
          <w:szCs w:val="28"/>
        </w:rPr>
        <w:t>Сразу предупреждаю, литературным слогом не обладаю, так что может получиться не складно!!!</w:t>
      </w:r>
    </w:p>
    <w:p w:rsidR="0014202B" w:rsidRDefault="0014202B">
      <w:pPr>
        <w:rPr>
          <w:sz w:val="28"/>
          <w:szCs w:val="28"/>
        </w:rPr>
      </w:pPr>
      <w:r w:rsidRPr="0014202B">
        <w:rPr>
          <w:sz w:val="28"/>
          <w:szCs w:val="28"/>
        </w:rPr>
        <w:t xml:space="preserve">Представляю Вашему вниманию экспериментальную торговую систему основанную на </w:t>
      </w:r>
      <w:r>
        <w:rPr>
          <w:sz w:val="28"/>
          <w:szCs w:val="28"/>
        </w:rPr>
        <w:t>а</w:t>
      </w:r>
      <w:r w:rsidRPr="0014202B">
        <w:rPr>
          <w:sz w:val="28"/>
          <w:szCs w:val="28"/>
        </w:rPr>
        <w:t>нализе</w:t>
      </w:r>
      <w:r w:rsidR="00F83AA7">
        <w:rPr>
          <w:sz w:val="28"/>
          <w:szCs w:val="28"/>
        </w:rPr>
        <w:t xml:space="preserve"> отчетов СОТ и </w:t>
      </w:r>
      <w:r>
        <w:rPr>
          <w:sz w:val="28"/>
          <w:szCs w:val="28"/>
        </w:rPr>
        <w:t xml:space="preserve"> недельных опционов для </w:t>
      </w:r>
      <w:proofErr w:type="spellStart"/>
      <w:r>
        <w:rPr>
          <w:sz w:val="28"/>
          <w:szCs w:val="28"/>
        </w:rPr>
        <w:t>таймфрейма</w:t>
      </w:r>
      <w:proofErr w:type="spellEnd"/>
      <w:r>
        <w:rPr>
          <w:sz w:val="28"/>
          <w:szCs w:val="28"/>
        </w:rPr>
        <w:t xml:space="preserve"> Н4.</w:t>
      </w:r>
    </w:p>
    <w:p w:rsidR="0014202B" w:rsidRDefault="0014202B">
      <w:pPr>
        <w:rPr>
          <w:sz w:val="28"/>
          <w:szCs w:val="28"/>
        </w:rPr>
      </w:pPr>
      <w:r>
        <w:rPr>
          <w:sz w:val="28"/>
          <w:szCs w:val="28"/>
        </w:rPr>
        <w:t xml:space="preserve"> Скачиваем шаблон и устанавливаем его в терминал, и видим следующую картинку:</w:t>
      </w:r>
    </w:p>
    <w:p w:rsidR="0014202B" w:rsidRDefault="0014202B">
      <w:pPr>
        <w:rPr>
          <w:sz w:val="28"/>
          <w:szCs w:val="28"/>
        </w:rPr>
      </w:pPr>
      <w:r>
        <w:rPr>
          <w:sz w:val="28"/>
          <w:szCs w:val="28"/>
          <w:lang w:val="en-US"/>
        </w:rPr>
        <w:t>EUR/USD</w:t>
      </w:r>
    </w:p>
    <w:p w:rsidR="0014202B" w:rsidRDefault="0014202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504979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49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02B" w:rsidRDefault="0014202B">
      <w:pPr>
        <w:rPr>
          <w:sz w:val="28"/>
          <w:szCs w:val="28"/>
        </w:rPr>
      </w:pPr>
    </w:p>
    <w:p w:rsidR="0014202B" w:rsidRDefault="0014202B">
      <w:pPr>
        <w:rPr>
          <w:sz w:val="28"/>
          <w:szCs w:val="28"/>
        </w:rPr>
      </w:pPr>
    </w:p>
    <w:p w:rsidR="0014202B" w:rsidRDefault="0014202B">
      <w:pPr>
        <w:rPr>
          <w:sz w:val="28"/>
          <w:szCs w:val="28"/>
        </w:rPr>
      </w:pPr>
    </w:p>
    <w:p w:rsidR="0014202B" w:rsidRDefault="0014202B">
      <w:pPr>
        <w:rPr>
          <w:sz w:val="28"/>
          <w:szCs w:val="28"/>
        </w:rPr>
      </w:pPr>
    </w:p>
    <w:p w:rsidR="0014202B" w:rsidRDefault="0014202B">
      <w:pPr>
        <w:rPr>
          <w:sz w:val="28"/>
          <w:szCs w:val="28"/>
        </w:rPr>
      </w:pPr>
    </w:p>
    <w:p w:rsidR="0014202B" w:rsidRDefault="0014202B">
      <w:pPr>
        <w:rPr>
          <w:sz w:val="28"/>
          <w:szCs w:val="28"/>
        </w:rPr>
      </w:pPr>
      <w:r>
        <w:rPr>
          <w:sz w:val="28"/>
          <w:szCs w:val="28"/>
          <w:lang w:val="en-US"/>
        </w:rPr>
        <w:t>GBP/USD</w:t>
      </w:r>
    </w:p>
    <w:p w:rsidR="0014202B" w:rsidRPr="0014202B" w:rsidRDefault="0014202B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5159931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59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02B" w:rsidRDefault="0014202B">
      <w:pPr>
        <w:rPr>
          <w:sz w:val="28"/>
          <w:szCs w:val="28"/>
        </w:rPr>
      </w:pPr>
      <w:r>
        <w:rPr>
          <w:sz w:val="28"/>
          <w:szCs w:val="28"/>
        </w:rPr>
        <w:t xml:space="preserve">Мы видим, что и на евро и на фунте тенденция на неделю в </w:t>
      </w:r>
      <w:r w:rsidRPr="000C4B38">
        <w:rPr>
          <w:b/>
          <w:color w:val="0070C0"/>
          <w:sz w:val="28"/>
          <w:szCs w:val="28"/>
          <w:lang w:val="en-US"/>
        </w:rPr>
        <w:t>BUY</w:t>
      </w:r>
      <w:r>
        <w:rPr>
          <w:sz w:val="28"/>
          <w:szCs w:val="28"/>
        </w:rPr>
        <w:t>.</w:t>
      </w:r>
    </w:p>
    <w:p w:rsidR="0014202B" w:rsidRDefault="0014202B">
      <w:pPr>
        <w:rPr>
          <w:sz w:val="28"/>
          <w:szCs w:val="28"/>
        </w:rPr>
      </w:pPr>
      <w:r>
        <w:rPr>
          <w:sz w:val="28"/>
          <w:szCs w:val="28"/>
        </w:rPr>
        <w:t xml:space="preserve">Далее мы видим уровни только те от которых необходимо установить </w:t>
      </w:r>
      <w:r w:rsidRPr="000C4B38">
        <w:rPr>
          <w:b/>
          <w:color w:val="0070C0"/>
          <w:sz w:val="28"/>
          <w:szCs w:val="28"/>
          <w:lang w:val="en-US"/>
        </w:rPr>
        <w:t>BUY</w:t>
      </w:r>
      <w:r w:rsidRPr="000C4B38">
        <w:rPr>
          <w:b/>
          <w:color w:val="0070C0"/>
          <w:sz w:val="28"/>
          <w:szCs w:val="28"/>
        </w:rPr>
        <w:t xml:space="preserve"> </w:t>
      </w:r>
      <w:r w:rsidRPr="000C4B38">
        <w:rPr>
          <w:b/>
          <w:color w:val="0070C0"/>
          <w:sz w:val="28"/>
          <w:szCs w:val="28"/>
          <w:lang w:val="en-US"/>
        </w:rPr>
        <w:t>LIMIT</w:t>
      </w:r>
      <w:r>
        <w:rPr>
          <w:sz w:val="28"/>
          <w:szCs w:val="28"/>
        </w:rPr>
        <w:t xml:space="preserve"> ордера, профит не устанавливаем (стопы вообще не используем). И таким образом по евро у нас получается 3 </w:t>
      </w:r>
      <w:proofErr w:type="spellStart"/>
      <w:r>
        <w:rPr>
          <w:sz w:val="28"/>
          <w:szCs w:val="28"/>
        </w:rPr>
        <w:t>лимитника</w:t>
      </w:r>
      <w:proofErr w:type="spellEnd"/>
      <w:r>
        <w:rPr>
          <w:sz w:val="28"/>
          <w:szCs w:val="28"/>
        </w:rPr>
        <w:t xml:space="preserve">, по фунту 1 </w:t>
      </w:r>
      <w:proofErr w:type="spellStart"/>
      <w:r>
        <w:rPr>
          <w:sz w:val="28"/>
          <w:szCs w:val="28"/>
        </w:rPr>
        <w:t>лимитник</w:t>
      </w:r>
      <w:proofErr w:type="spellEnd"/>
      <w:r>
        <w:rPr>
          <w:sz w:val="28"/>
          <w:szCs w:val="28"/>
        </w:rPr>
        <w:t xml:space="preserve">, установили </w:t>
      </w:r>
      <w:proofErr w:type="spellStart"/>
      <w:r>
        <w:rPr>
          <w:sz w:val="28"/>
          <w:szCs w:val="28"/>
        </w:rPr>
        <w:t>лимитники</w:t>
      </w:r>
      <w:proofErr w:type="spellEnd"/>
      <w:r>
        <w:rPr>
          <w:sz w:val="28"/>
          <w:szCs w:val="28"/>
        </w:rPr>
        <w:t xml:space="preserve"> и закрываем терминал и занимаемся своими делами иногда посматривая в терминал. </w:t>
      </w:r>
    </w:p>
    <w:p w:rsidR="000C4B38" w:rsidRDefault="000C4B38">
      <w:pPr>
        <w:rPr>
          <w:sz w:val="28"/>
          <w:szCs w:val="28"/>
        </w:rPr>
      </w:pPr>
      <w:r>
        <w:rPr>
          <w:sz w:val="28"/>
          <w:szCs w:val="28"/>
        </w:rPr>
        <w:t>Затем в субботу или воскресенье скачиваем новые шаблоны и видим к примеру такую картинку:</w:t>
      </w:r>
    </w:p>
    <w:p w:rsidR="000C4B38" w:rsidRDefault="000C4B38">
      <w:pPr>
        <w:rPr>
          <w:sz w:val="28"/>
          <w:szCs w:val="28"/>
        </w:rPr>
      </w:pPr>
      <w:r>
        <w:rPr>
          <w:sz w:val="28"/>
          <w:szCs w:val="28"/>
          <w:lang w:val="en-US"/>
        </w:rPr>
        <w:t>EUR/USD</w:t>
      </w:r>
    </w:p>
    <w:p w:rsidR="000C4B38" w:rsidRDefault="000C4B3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829842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29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B38" w:rsidRDefault="000C4B38">
      <w:pPr>
        <w:rPr>
          <w:sz w:val="28"/>
          <w:szCs w:val="28"/>
        </w:rPr>
      </w:pPr>
      <w:r>
        <w:rPr>
          <w:sz w:val="28"/>
          <w:szCs w:val="28"/>
          <w:lang w:val="en-US"/>
        </w:rPr>
        <w:t>GBP/USD</w:t>
      </w:r>
    </w:p>
    <w:p w:rsidR="000C4B38" w:rsidRDefault="000C4B3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3821138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21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B38" w:rsidRDefault="000C4B38">
      <w:pPr>
        <w:rPr>
          <w:sz w:val="28"/>
          <w:szCs w:val="28"/>
        </w:rPr>
      </w:pPr>
      <w:r>
        <w:rPr>
          <w:sz w:val="28"/>
          <w:szCs w:val="28"/>
        </w:rPr>
        <w:t xml:space="preserve">Что мы видим? То, что у нас сменилась тенденция на </w:t>
      </w:r>
      <w:r w:rsidRPr="000C4B38">
        <w:rPr>
          <w:b/>
          <w:color w:val="FF0000"/>
          <w:sz w:val="28"/>
          <w:szCs w:val="28"/>
          <w:lang w:val="en-US"/>
        </w:rPr>
        <w:t>SELL</w:t>
      </w:r>
      <w:r>
        <w:rPr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 теперь на открытые ордера мы устанавливаем уровень профита на первый красный </w:t>
      </w:r>
      <w:r>
        <w:rPr>
          <w:sz w:val="28"/>
          <w:szCs w:val="28"/>
        </w:rPr>
        <w:lastRenderedPageBreak/>
        <w:t xml:space="preserve">уровень!!! И тут же выставляем </w:t>
      </w:r>
      <w:r w:rsidRPr="000C4B38">
        <w:rPr>
          <w:b/>
          <w:color w:val="FF0000"/>
          <w:sz w:val="28"/>
          <w:szCs w:val="28"/>
          <w:lang w:val="en-US"/>
        </w:rPr>
        <w:t>SELL</w:t>
      </w:r>
      <w:r w:rsidRPr="000C4B38">
        <w:rPr>
          <w:b/>
          <w:color w:val="FF0000"/>
          <w:sz w:val="28"/>
          <w:szCs w:val="28"/>
        </w:rPr>
        <w:t xml:space="preserve"> </w:t>
      </w:r>
      <w:r w:rsidRPr="000C4B38">
        <w:rPr>
          <w:b/>
          <w:color w:val="FF0000"/>
          <w:sz w:val="28"/>
          <w:szCs w:val="28"/>
          <w:lang w:val="en-US"/>
        </w:rPr>
        <w:t>LIMIT</w:t>
      </w:r>
      <w:r>
        <w:rPr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ордера, все так же без уровня профита.</w:t>
      </w:r>
    </w:p>
    <w:p w:rsidR="000C4B38" w:rsidRDefault="000C4B38">
      <w:pPr>
        <w:rPr>
          <w:sz w:val="28"/>
          <w:szCs w:val="28"/>
        </w:rPr>
      </w:pPr>
      <w:r>
        <w:rPr>
          <w:sz w:val="28"/>
          <w:szCs w:val="28"/>
        </w:rPr>
        <w:t>И далее все в таком же плане.</w:t>
      </w:r>
    </w:p>
    <w:p w:rsidR="000C4B38" w:rsidRDefault="000C4B38">
      <w:pPr>
        <w:rPr>
          <w:sz w:val="28"/>
          <w:szCs w:val="28"/>
        </w:rPr>
      </w:pPr>
      <w:r>
        <w:rPr>
          <w:sz w:val="28"/>
          <w:szCs w:val="28"/>
          <w:lang w:val="en-US"/>
        </w:rPr>
        <w:t>EUR/USD</w:t>
      </w:r>
    </w:p>
    <w:p w:rsidR="000C4B38" w:rsidRDefault="000C4B3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3021160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2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B38" w:rsidRDefault="000C4B3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2426831"/>
            <wp:effectExtent l="1905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26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B38" w:rsidRDefault="000C4B38">
      <w:pPr>
        <w:rPr>
          <w:b/>
          <w:sz w:val="28"/>
          <w:szCs w:val="28"/>
        </w:rPr>
      </w:pPr>
      <w:r>
        <w:rPr>
          <w:sz w:val="28"/>
          <w:szCs w:val="28"/>
        </w:rPr>
        <w:t>на текущей недели мы могли закрыть 3 ордера с прошлой недели, первый получился бы с маленьким минусом (либо в ноль) а нижние два с профитом, и тут же выс</w:t>
      </w:r>
      <w:r w:rsidR="009D10F7">
        <w:rPr>
          <w:sz w:val="28"/>
          <w:szCs w:val="28"/>
        </w:rPr>
        <w:t>т</w:t>
      </w:r>
      <w:r>
        <w:rPr>
          <w:sz w:val="28"/>
          <w:szCs w:val="28"/>
        </w:rPr>
        <w:t xml:space="preserve">авляем </w:t>
      </w:r>
      <w:r w:rsidRPr="009D10F7">
        <w:rPr>
          <w:b/>
          <w:color w:val="FF0000"/>
          <w:sz w:val="28"/>
          <w:szCs w:val="28"/>
          <w:lang w:val="en-US"/>
        </w:rPr>
        <w:t>SELL</w:t>
      </w:r>
      <w:r w:rsidRPr="009D10F7">
        <w:rPr>
          <w:b/>
          <w:color w:val="FF0000"/>
          <w:sz w:val="28"/>
          <w:szCs w:val="28"/>
        </w:rPr>
        <w:t xml:space="preserve"> </w:t>
      </w:r>
      <w:r w:rsidRPr="009D10F7">
        <w:rPr>
          <w:b/>
          <w:color w:val="FF0000"/>
          <w:sz w:val="28"/>
          <w:szCs w:val="28"/>
          <w:lang w:val="en-US"/>
        </w:rPr>
        <w:t>LIMIT</w:t>
      </w:r>
      <w:r w:rsidR="009D10F7">
        <w:rPr>
          <w:b/>
          <w:sz w:val="28"/>
          <w:szCs w:val="28"/>
        </w:rPr>
        <w:t>.</w:t>
      </w:r>
    </w:p>
    <w:p w:rsidR="009D10F7" w:rsidRDefault="009D10F7">
      <w:pPr>
        <w:rPr>
          <w:b/>
          <w:sz w:val="28"/>
          <w:szCs w:val="28"/>
        </w:rPr>
      </w:pPr>
    </w:p>
    <w:p w:rsidR="009D10F7" w:rsidRDefault="009D10F7">
      <w:pPr>
        <w:rPr>
          <w:b/>
          <w:sz w:val="28"/>
          <w:szCs w:val="28"/>
        </w:rPr>
      </w:pPr>
    </w:p>
    <w:p w:rsidR="009D10F7" w:rsidRDefault="009D10F7">
      <w:pPr>
        <w:rPr>
          <w:b/>
          <w:sz w:val="28"/>
          <w:szCs w:val="28"/>
        </w:rPr>
      </w:pPr>
    </w:p>
    <w:p w:rsidR="009D10F7" w:rsidRDefault="009D10F7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GBP/USD</w:t>
      </w:r>
    </w:p>
    <w:p w:rsidR="009D10F7" w:rsidRDefault="009D10F7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3026254"/>
            <wp:effectExtent l="19050" t="0" r="317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26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0F7" w:rsidRDefault="009D10F7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2212808"/>
            <wp:effectExtent l="19050" t="0" r="317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2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0F7" w:rsidRDefault="009D10F7">
      <w:pPr>
        <w:rPr>
          <w:sz w:val="28"/>
          <w:szCs w:val="28"/>
        </w:rPr>
      </w:pPr>
      <w:r>
        <w:rPr>
          <w:sz w:val="28"/>
          <w:szCs w:val="28"/>
        </w:rPr>
        <w:t xml:space="preserve">По фунту </w:t>
      </w:r>
      <w:r w:rsidRPr="009D10F7">
        <w:rPr>
          <w:b/>
          <w:color w:val="FF0000"/>
          <w:sz w:val="28"/>
          <w:szCs w:val="28"/>
          <w:lang w:val="en-US"/>
        </w:rPr>
        <w:t>SELL</w:t>
      </w:r>
      <w:r>
        <w:rPr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держим, от уровня 1,6901 а лучше от 1,6899 можем долиться в </w:t>
      </w:r>
      <w:r w:rsidRPr="009D10F7">
        <w:rPr>
          <w:b/>
          <w:color w:val="FF0000"/>
          <w:sz w:val="28"/>
          <w:szCs w:val="28"/>
          <w:lang w:val="en-US"/>
        </w:rPr>
        <w:t>SELL</w:t>
      </w:r>
      <w:r>
        <w:rPr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 ждем уровней следующей недели.</w:t>
      </w:r>
    </w:p>
    <w:p w:rsidR="009D10F7" w:rsidRPr="009D10F7" w:rsidRDefault="009D10F7">
      <w:pPr>
        <w:rPr>
          <w:sz w:val="28"/>
          <w:szCs w:val="28"/>
        </w:rPr>
      </w:pPr>
      <w:r>
        <w:rPr>
          <w:sz w:val="28"/>
          <w:szCs w:val="28"/>
        </w:rPr>
        <w:t>Напоминаю, что эта система в стадии наблюдения.</w:t>
      </w:r>
    </w:p>
    <w:sectPr w:rsidR="009D10F7" w:rsidRPr="009D10F7" w:rsidSect="00CF3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4202B"/>
    <w:rsid w:val="000C4B38"/>
    <w:rsid w:val="0014202B"/>
    <w:rsid w:val="0096069B"/>
    <w:rsid w:val="009870CA"/>
    <w:rsid w:val="009D10F7"/>
    <w:rsid w:val="00CF3247"/>
    <w:rsid w:val="00F83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20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Сиобко</dc:creator>
  <cp:keywords/>
  <dc:description/>
  <cp:lastModifiedBy>Николай Сиобко</cp:lastModifiedBy>
  <cp:revision>2</cp:revision>
  <dcterms:created xsi:type="dcterms:W3CDTF">2014-05-20T02:53:00Z</dcterms:created>
  <dcterms:modified xsi:type="dcterms:W3CDTF">2014-05-20T03:18:00Z</dcterms:modified>
</cp:coreProperties>
</file>